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38" w:rsidRP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38">
        <w:rPr>
          <w:rFonts w:ascii="Times New Roman" w:hAnsi="Times New Roman" w:cs="Times New Roman"/>
          <w:b/>
          <w:sz w:val="28"/>
          <w:szCs w:val="28"/>
        </w:rPr>
        <w:t>ДЕПАРТАМЕНТ ОСВІТИ ТА НАУКИ ОДЕСЬКОЇ МІСЬКОЇ РАДИ</w:t>
      </w:r>
    </w:p>
    <w:p w:rsidR="00356838" w:rsidRP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38" w:rsidRP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838">
        <w:rPr>
          <w:rFonts w:ascii="Times New Roman" w:hAnsi="Times New Roman" w:cs="Times New Roman"/>
          <w:b/>
          <w:sz w:val="32"/>
          <w:szCs w:val="32"/>
        </w:rPr>
        <w:t>КОМУНАЛЬНИЙ ПОЗАШКІЛЬНИЙ НАВЧАЛЬНИЙ ЗАКЛАД</w:t>
      </w:r>
    </w:p>
    <w:p w:rsidR="00356838" w:rsidRP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838">
        <w:rPr>
          <w:rFonts w:ascii="Times New Roman" w:hAnsi="Times New Roman" w:cs="Times New Roman"/>
          <w:b/>
          <w:sz w:val="32"/>
          <w:szCs w:val="32"/>
        </w:rPr>
        <w:t>«ОДЕСЬКА СТАНЦІЯ ЮНИХ ТЕХНІКІВ «АМАТОР»</w:t>
      </w:r>
    </w:p>
    <w:p w:rsidR="00356838" w:rsidRP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838" w:rsidRP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838" w:rsidRP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838" w:rsidRP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56838" w:rsidRPr="00356838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56838" w:rsidRPr="00630D4A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30D4A">
        <w:rPr>
          <w:rFonts w:ascii="Times New Roman" w:hAnsi="Times New Roman" w:cs="Times New Roman"/>
          <w:b/>
          <w:sz w:val="52"/>
          <w:szCs w:val="52"/>
          <w:lang w:val="uk-UA"/>
        </w:rPr>
        <w:t>ОПИС ДОСВІДУ РОБОТИ</w:t>
      </w:r>
    </w:p>
    <w:p w:rsidR="00356838" w:rsidRPr="00630D4A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356838" w:rsidRPr="00630D4A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56838" w:rsidRPr="00630D4A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356838" w:rsidRPr="00630D4A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356838" w:rsidRPr="00630D4A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356838" w:rsidRPr="00630D4A" w:rsidRDefault="00356838" w:rsidP="003568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356838" w:rsidRPr="00356838" w:rsidRDefault="00356838" w:rsidP="00356838">
      <w:pPr>
        <w:pStyle w:val="Style3"/>
        <w:widowControl/>
        <w:spacing w:line="240" w:lineRule="auto"/>
        <w:ind w:left="5103" w:firstLine="0"/>
        <w:jc w:val="left"/>
        <w:rPr>
          <w:rStyle w:val="FontStyle14"/>
          <w:bCs/>
          <w:sz w:val="28"/>
          <w:szCs w:val="28"/>
        </w:rPr>
      </w:pPr>
      <w:r w:rsidRPr="00356838">
        <w:rPr>
          <w:rStyle w:val="FontStyle14"/>
          <w:b/>
          <w:bCs/>
          <w:sz w:val="32"/>
          <w:szCs w:val="32"/>
        </w:rPr>
        <w:t xml:space="preserve">Гфйдайчук Ірини Дмитрівни, </w:t>
      </w:r>
      <w:r w:rsidRPr="00356838">
        <w:rPr>
          <w:rStyle w:val="FontStyle14"/>
          <w:bCs/>
          <w:sz w:val="28"/>
          <w:szCs w:val="28"/>
        </w:rPr>
        <w:t>керівника гуртка «Іграшки»</w:t>
      </w:r>
    </w:p>
    <w:p w:rsidR="00356838" w:rsidRPr="00356838" w:rsidRDefault="00356838" w:rsidP="00356838">
      <w:pPr>
        <w:pStyle w:val="Style3"/>
        <w:widowControl/>
        <w:spacing w:line="240" w:lineRule="auto"/>
        <w:ind w:left="5103" w:firstLine="0"/>
        <w:jc w:val="left"/>
        <w:rPr>
          <w:rStyle w:val="FontStyle14"/>
          <w:bCs/>
          <w:sz w:val="28"/>
          <w:szCs w:val="28"/>
        </w:rPr>
      </w:pPr>
      <w:r w:rsidRPr="00356838">
        <w:rPr>
          <w:rStyle w:val="FontStyle14"/>
          <w:bCs/>
          <w:sz w:val="28"/>
          <w:szCs w:val="28"/>
        </w:rPr>
        <w:t>КПНЗ «Одеська станція юних техніків «Аматор»</w:t>
      </w:r>
    </w:p>
    <w:p w:rsidR="00356838" w:rsidRPr="00356838" w:rsidRDefault="00356838" w:rsidP="0035683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56838" w:rsidRPr="00356838" w:rsidRDefault="00356838" w:rsidP="00356838">
      <w:pPr>
        <w:ind w:left="4111" w:right="-85"/>
        <w:rPr>
          <w:rFonts w:ascii="Times New Roman" w:hAnsi="Times New Roman" w:cs="Times New Roman"/>
          <w:sz w:val="28"/>
          <w:szCs w:val="28"/>
        </w:rPr>
      </w:pPr>
    </w:p>
    <w:p w:rsidR="00356838" w:rsidRPr="00356838" w:rsidRDefault="00356838" w:rsidP="00356838">
      <w:pPr>
        <w:ind w:firstLine="4111"/>
        <w:rPr>
          <w:rFonts w:ascii="Times New Roman" w:hAnsi="Times New Roman" w:cs="Times New Roman"/>
          <w:b/>
          <w:sz w:val="28"/>
          <w:szCs w:val="28"/>
        </w:rPr>
      </w:pPr>
    </w:p>
    <w:p w:rsidR="00356838" w:rsidRPr="00356838" w:rsidRDefault="00356838" w:rsidP="00356838">
      <w:pPr>
        <w:jc w:val="center"/>
        <w:rPr>
          <w:rFonts w:ascii="Times New Roman" w:hAnsi="Times New Roman" w:cs="Times New Roman"/>
        </w:rPr>
      </w:pPr>
    </w:p>
    <w:p w:rsidR="00356838" w:rsidRPr="00356838" w:rsidRDefault="00356838" w:rsidP="00356838">
      <w:pPr>
        <w:rPr>
          <w:rFonts w:ascii="Times New Roman" w:hAnsi="Times New Roman" w:cs="Times New Roman"/>
        </w:rPr>
      </w:pPr>
    </w:p>
    <w:p w:rsidR="00356838" w:rsidRPr="00356838" w:rsidRDefault="00356838" w:rsidP="00356838">
      <w:pPr>
        <w:rPr>
          <w:rFonts w:ascii="Times New Roman" w:hAnsi="Times New Roman" w:cs="Times New Roman"/>
        </w:rPr>
      </w:pPr>
    </w:p>
    <w:p w:rsidR="00356838" w:rsidRPr="00356838" w:rsidRDefault="00356838" w:rsidP="00356838">
      <w:pPr>
        <w:rPr>
          <w:rFonts w:ascii="Times New Roman" w:hAnsi="Times New Roman" w:cs="Times New Roman"/>
        </w:rPr>
      </w:pPr>
    </w:p>
    <w:p w:rsidR="00356838" w:rsidRPr="00356838" w:rsidRDefault="00356838" w:rsidP="00356838">
      <w:pPr>
        <w:rPr>
          <w:rFonts w:ascii="Times New Roman" w:hAnsi="Times New Roman" w:cs="Times New Roman"/>
        </w:rPr>
      </w:pPr>
    </w:p>
    <w:p w:rsidR="00356838" w:rsidRPr="00356838" w:rsidRDefault="00356838" w:rsidP="00356838">
      <w:pPr>
        <w:rPr>
          <w:rFonts w:ascii="Times New Roman" w:hAnsi="Times New Roman" w:cs="Times New Roman"/>
        </w:rPr>
      </w:pPr>
    </w:p>
    <w:p w:rsidR="00356838" w:rsidRPr="00356838" w:rsidRDefault="00356838" w:rsidP="00356838">
      <w:pPr>
        <w:rPr>
          <w:rFonts w:ascii="Times New Roman" w:hAnsi="Times New Roman" w:cs="Times New Roman"/>
        </w:rPr>
      </w:pPr>
    </w:p>
    <w:p w:rsidR="00356838" w:rsidRPr="00356838" w:rsidRDefault="00356838" w:rsidP="00356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838">
        <w:rPr>
          <w:rFonts w:ascii="Times New Roman" w:hAnsi="Times New Roman" w:cs="Times New Roman"/>
          <w:sz w:val="28"/>
          <w:szCs w:val="28"/>
        </w:rPr>
        <w:t>м. Одеса, 2016</w:t>
      </w:r>
    </w:p>
    <w:p w:rsidR="00591944" w:rsidRPr="00675F8D" w:rsidRDefault="00591944" w:rsidP="00675F8D">
      <w:pPr>
        <w:pStyle w:val="Style3"/>
        <w:widowControl/>
        <w:spacing w:line="360" w:lineRule="auto"/>
        <w:ind w:firstLine="709"/>
        <w:rPr>
          <w:rStyle w:val="FontStyle14"/>
          <w:b/>
          <w:bCs/>
          <w:sz w:val="28"/>
          <w:szCs w:val="28"/>
        </w:rPr>
      </w:pPr>
      <w:r w:rsidRPr="00675F8D">
        <w:rPr>
          <w:rStyle w:val="FontStyle14"/>
          <w:sz w:val="28"/>
          <w:szCs w:val="28"/>
        </w:rPr>
        <w:lastRenderedPageBreak/>
        <w:t>Спрямовуючи свій погляд на глобальні реалії третього тисячоліття - наднаціональний віртуальний простір, потужні інформаційні потоки, тотальну технізацію - мусимо бути свідомі того, що вони, змінюючи людську життєдіяльність, не здатні замінити всеосяжного, без перебільшень, впливу мистецтва на зародження особистості в дитини, становлення її індивідуальності, розвиток сприятливості, почуттів, реалізацію обдарованості, мистецьких здібностей, тощо.</w:t>
      </w:r>
    </w:p>
    <w:p w:rsidR="00591944" w:rsidRPr="00D3015A" w:rsidRDefault="00591944" w:rsidP="00675F8D">
      <w:pPr>
        <w:pStyle w:val="Style3"/>
        <w:widowControl/>
        <w:spacing w:line="360" w:lineRule="auto"/>
        <w:ind w:firstLine="709"/>
        <w:rPr>
          <w:rStyle w:val="FontStyle14"/>
          <w:sz w:val="28"/>
          <w:szCs w:val="28"/>
        </w:rPr>
      </w:pPr>
      <w:r w:rsidRPr="00675F8D">
        <w:rPr>
          <w:rStyle w:val="FontStyle14"/>
          <w:sz w:val="28"/>
          <w:szCs w:val="28"/>
        </w:rPr>
        <w:t>В умовах суспільних відносин, що склалися на сьогодні, змін в соціально-економічній галузі, культурі та освіті, особливої значимості набувають питання художньо-естетичного виховання підростаючого покоління.</w:t>
      </w:r>
    </w:p>
    <w:p w:rsidR="00591944" w:rsidRPr="00675F8D" w:rsidRDefault="00591944" w:rsidP="00675F8D">
      <w:pPr>
        <w:pStyle w:val="Style3"/>
        <w:widowControl/>
        <w:spacing w:line="360" w:lineRule="auto"/>
        <w:ind w:firstLine="709"/>
        <w:rPr>
          <w:rStyle w:val="FontStyle14"/>
          <w:sz w:val="28"/>
          <w:szCs w:val="28"/>
        </w:rPr>
      </w:pPr>
      <w:r w:rsidRPr="00675F8D">
        <w:rPr>
          <w:rStyle w:val="FontStyle14"/>
          <w:sz w:val="28"/>
          <w:szCs w:val="28"/>
        </w:rPr>
        <w:t>Декоративно-ужиткове мистецтво у дитини є доповненням і продовженням його реального життя. Заняття цим мистецтвом приносить йому такі відчуття і переживання, яких він не міг би отримати з будь - яких інших джерел. Творча особистість - найважливіша мета як усього процесу навчання, так і художньо-естетичного розвитку. Без цього неможливо вирішити найважливіше - завдання всебічного і гармонійного розвитку особистості. Я намагаюсь формувати, розвивати і зміцнювати у дітей потребу у спілкуванні з мистецтвом, любов і гарний смак до нього.</w:t>
      </w:r>
    </w:p>
    <w:p w:rsidR="00591944" w:rsidRPr="00675F8D" w:rsidRDefault="00591944" w:rsidP="00675F8D">
      <w:pPr>
        <w:shd w:val="clear" w:color="auto" w:fill="FFFFFF"/>
        <w:spacing w:after="0" w:line="360" w:lineRule="auto"/>
        <w:ind w:left="7" w:right="3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75F8D">
        <w:rPr>
          <w:rFonts w:ascii="Times New Roman" w:hAnsi="Times New Roman" w:cs="Times New Roman"/>
          <w:spacing w:val="-1"/>
          <w:sz w:val="28"/>
          <w:szCs w:val="28"/>
        </w:rPr>
        <w:t xml:space="preserve">Використовуючи інноваційні технології, вдосконалюючи форми та методи навчально-виховного процесу, працюю над </w:t>
      </w:r>
      <w:r w:rsidRPr="00675F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</w:t>
      </w:r>
      <w:r w:rsidRPr="00675F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блемою</w:t>
      </w:r>
      <w:r w:rsidRPr="00675F8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75F8D">
        <w:rPr>
          <w:rFonts w:ascii="Times New Roman" w:hAnsi="Times New Roman" w:cs="Times New Roman"/>
          <w:sz w:val="28"/>
          <w:szCs w:val="28"/>
        </w:rPr>
        <w:t xml:space="preserve"> </w:t>
      </w:r>
      <w:r w:rsidRPr="00257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257DC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Організація роботи та впровадження національних традицій вгуртку «Іграшки»</w:t>
      </w:r>
      <w:r w:rsidRPr="00257D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Pr="0067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944" w:rsidRPr="00675F8D" w:rsidRDefault="00591944" w:rsidP="00675F8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Головна </w:t>
      </w:r>
      <w:r w:rsidRPr="00675F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75F8D">
        <w:rPr>
          <w:rFonts w:ascii="Times New Roman" w:hAnsi="Times New Roman" w:cs="Times New Roman"/>
          <w:sz w:val="28"/>
          <w:szCs w:val="28"/>
          <w:lang w:val="uk-UA"/>
        </w:rPr>
        <w:t>мого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F8D">
        <w:rPr>
          <w:rFonts w:ascii="Times New Roman" w:hAnsi="Times New Roman" w:cs="Times New Roman"/>
          <w:sz w:val="28"/>
          <w:szCs w:val="28"/>
        </w:rPr>
        <w:t>досвіду</w:t>
      </w:r>
      <w:r w:rsidRPr="00675F8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75F8D">
        <w:rPr>
          <w:rFonts w:ascii="Times New Roman" w:hAnsi="Times New Roman" w:cs="Times New Roman"/>
          <w:sz w:val="28"/>
          <w:szCs w:val="28"/>
        </w:rPr>
        <w:t xml:space="preserve"> виховання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F8D">
        <w:rPr>
          <w:rFonts w:ascii="Times New Roman" w:hAnsi="Times New Roman" w:cs="Times New Roman"/>
          <w:spacing w:val="-1"/>
          <w:sz w:val="28"/>
          <w:szCs w:val="28"/>
        </w:rPr>
        <w:t>створення умов для гармонійного розвитку особистості</w:t>
      </w:r>
      <w:r w:rsidRPr="00675F8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 найкращіх національних традиціях</w:t>
      </w:r>
      <w:r w:rsidRPr="00675F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Провідна </w:t>
      </w:r>
      <w:r w:rsidRPr="00675F8D">
        <w:rPr>
          <w:rFonts w:ascii="Times New Roman" w:hAnsi="Times New Roman" w:cs="Times New Roman"/>
          <w:b/>
          <w:bCs/>
          <w:i/>
          <w:iCs/>
          <w:noProof w:val="0"/>
          <w:sz w:val="28"/>
          <w:szCs w:val="28"/>
          <w:lang w:val="uk-UA"/>
        </w:rPr>
        <w:t>ідея</w:t>
      </w: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 досвіду роботи – це системний підхід до організації художньо-естетичного виховання, зокрема розвиток загальних та художніх здібностей, художньо-образного мислення, універсальних якостей творчої особистості, спрямованих на самовираження та самоствердження засобами народних традицій. Він ґрунтується на таких </w:t>
      </w:r>
      <w:r w:rsidRPr="00675F8D">
        <w:rPr>
          <w:rFonts w:ascii="Times New Roman" w:hAnsi="Times New Roman" w:cs="Times New Roman"/>
          <w:b/>
          <w:bCs/>
          <w:i/>
          <w:iCs/>
          <w:noProof w:val="0"/>
          <w:sz w:val="28"/>
          <w:szCs w:val="28"/>
          <w:lang w:val="uk-UA"/>
        </w:rPr>
        <w:t>принципах:</w:t>
      </w:r>
    </w:p>
    <w:p w:rsidR="00591944" w:rsidRPr="00675F8D" w:rsidRDefault="00591944" w:rsidP="00675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послідовність та завершеність навчання та виховання;</w:t>
      </w:r>
    </w:p>
    <w:p w:rsidR="00591944" w:rsidRPr="00675F8D" w:rsidRDefault="00591944" w:rsidP="00675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lastRenderedPageBreak/>
        <w:t>розвивальне і творче навчання та виховання;</w:t>
      </w:r>
    </w:p>
    <w:p w:rsidR="00591944" w:rsidRPr="00675F8D" w:rsidRDefault="00591944" w:rsidP="00675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взаємозв’язок мистецтв;</w:t>
      </w:r>
    </w:p>
    <w:p w:rsidR="00591944" w:rsidRPr="00675F8D" w:rsidRDefault="00591944" w:rsidP="00675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віковий підхід як основа реалізації системи естетичного виховання.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Проблема не є новою, але погляд та реалізація ідеї іде в ногу з сучасним баченням проблеми, в</w:t>
      </w:r>
      <w:r w:rsidRPr="00D3015A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675F8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015A">
        <w:rPr>
          <w:rFonts w:ascii="Times New Roman" w:hAnsi="Times New Roman" w:cs="Times New Roman"/>
          <w:sz w:val="28"/>
          <w:szCs w:val="28"/>
          <w:lang w:val="uk-UA"/>
        </w:rPr>
        <w:t xml:space="preserve"> поляга</w:t>
      </w:r>
      <w:r w:rsidRPr="00675F8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015A">
        <w:rPr>
          <w:rFonts w:ascii="Times New Roman" w:hAnsi="Times New Roman" w:cs="Times New Roman"/>
          <w:sz w:val="28"/>
          <w:szCs w:val="28"/>
          <w:lang w:val="uk-UA"/>
        </w:rPr>
        <w:t xml:space="preserve"> у впровадженні у навчально-виховний процес </w:t>
      </w:r>
      <w:r w:rsidRPr="00675F8D">
        <w:rPr>
          <w:rFonts w:ascii="Times New Roman" w:hAnsi="Times New Roman" w:cs="Times New Roman"/>
          <w:sz w:val="28"/>
          <w:szCs w:val="28"/>
          <w:lang w:val="uk-UA"/>
        </w:rPr>
        <w:t>гуртка</w:t>
      </w:r>
      <w:r w:rsidRPr="00D3015A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інтегрованої навчально-виховної програми, зміст якої має виховну спрямованість на усвідомлення й збереження духовної, культурної й художньої спадщини українського народу та етносів національних меншин, що проживають на території</w:t>
      </w:r>
      <w:r w:rsidRPr="00675F8D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За інноваційним потенціалом досвід є </w:t>
      </w:r>
      <w:r w:rsidRPr="00675F8D">
        <w:rPr>
          <w:rFonts w:ascii="Times New Roman" w:hAnsi="Times New Roman" w:cs="Times New Roman"/>
          <w:b/>
          <w:bCs/>
          <w:i/>
          <w:iCs/>
          <w:noProof w:val="0"/>
          <w:sz w:val="28"/>
          <w:szCs w:val="28"/>
          <w:lang w:val="uk-UA"/>
        </w:rPr>
        <w:t>комбінаторним</w:t>
      </w: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 і полягає у нових конструктивних поєднаннях, відомих ідей.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Рівень актуальності мого пошуку полягає у поєднанні педагогічних та виховних підходів до навчально-виховного процесу в колективі закладу шляхом розширення кордонів взаємодії педагога з вихованцями у системі художньо-естетичного виховання.</w:t>
      </w:r>
    </w:p>
    <w:p w:rsidR="00591944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Важливим для мене є створення в гуртковому колективі оптимального соціально-культурного мікроклімату, який сприяє творчому саморозкриттю, саморозвитку, самоформуванню особистості, дає змогу вихованцям легко освоїтись у своєму віковому просторі, спонукає їх до діяльності, яка передбачає реальні відносини з оточуючим світом і пошук свого місця в ньому.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sz w:val="28"/>
          <w:szCs w:val="28"/>
          <w:lang w:val="uk-UA"/>
        </w:rPr>
        <w:t>Колектив гуртка «Іграшки» КПНЗ «Одеська СЮТ «Аматор» створений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F8D">
        <w:rPr>
          <w:rFonts w:ascii="Times New Roman" w:hAnsi="Times New Roman" w:cs="Times New Roman"/>
          <w:sz w:val="28"/>
          <w:szCs w:val="28"/>
          <w:lang w:val="uk-UA"/>
        </w:rPr>
        <w:t>2008 році, займає вагоме місце в системі позашкільної освіти закладу, є його невід</w:t>
      </w:r>
      <w:r w:rsidRPr="00D3015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675F8D">
        <w:rPr>
          <w:rFonts w:ascii="Times New Roman" w:hAnsi="Times New Roman" w:cs="Times New Roman"/>
          <w:sz w:val="28"/>
          <w:szCs w:val="28"/>
          <w:lang w:val="uk-UA"/>
        </w:rPr>
        <w:t xml:space="preserve">ємною ланкою. </w:t>
      </w:r>
    </w:p>
    <w:p w:rsidR="00591944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Щороку у колективі займається близько 30 дівчаток та хлопчиків. 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Діяльність колективу спрямована на створення умов для творчого, інтелектуального, духовного, культурного розвитку дітей у вільний від навчання час, підготовку вихованців до життя у соціумі, задоволення їх потреб у творчій художній діяльності.</w:t>
      </w:r>
    </w:p>
    <w:p w:rsidR="00591944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lastRenderedPageBreak/>
        <w:t>Основою заняття гуртка є програма</w:t>
      </w:r>
      <w:r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, </w:t>
      </w: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(Програми з позашкільної освіти. Художньо-естетичний напрям Київ, 2009 р.), яка передбачає систематичне і послідовне навчання, розвито</w:t>
      </w:r>
      <w:r>
        <w:rPr>
          <w:rFonts w:ascii="Times New Roman" w:hAnsi="Times New Roman" w:cs="Times New Roman"/>
          <w:noProof w:val="0"/>
          <w:sz w:val="28"/>
          <w:szCs w:val="28"/>
          <w:lang w:val="uk-UA"/>
        </w:rPr>
        <w:t>к та естетичне виховання учнів.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Програма гуртка розрахована на два рівні навчання – початковий та основний. Згідно програми складаю календарно-навчальний план роботи гуртка. </w:t>
      </w:r>
      <w:r w:rsidRPr="00675F8D">
        <w:rPr>
          <w:rFonts w:ascii="Times New Roman" w:hAnsi="Times New Roman" w:cs="Times New Roman"/>
          <w:w w:val="94"/>
          <w:sz w:val="28"/>
          <w:szCs w:val="28"/>
          <w:lang w:val="uk-UA" w:eastAsia="ru-RU"/>
        </w:rPr>
        <w:t>Програма гуртка містить теоретичну й практичну частини. Для реалізації теоретичних завдань використовуються розповідь, яка супроводжує</w:t>
      </w:r>
      <w:r w:rsidRPr="00675F8D">
        <w:rPr>
          <w:rFonts w:ascii="Times New Roman" w:hAnsi="Times New Roman" w:cs="Times New Roman"/>
          <w:spacing w:val="1"/>
          <w:w w:val="94"/>
          <w:sz w:val="28"/>
          <w:szCs w:val="28"/>
          <w:lang w:val="uk-UA" w:eastAsia="ru-RU"/>
        </w:rPr>
        <w:t xml:space="preserve">ться показом репродукцій, бесіда з оглядом іграшок та аналізом їхніх </w:t>
      </w:r>
      <w:r w:rsidRPr="00675F8D">
        <w:rPr>
          <w:rFonts w:ascii="Times New Roman" w:hAnsi="Times New Roman" w:cs="Times New Roman"/>
          <w:spacing w:val="4"/>
          <w:w w:val="94"/>
          <w:sz w:val="28"/>
          <w:szCs w:val="28"/>
          <w:lang w:val="uk-UA" w:eastAsia="ru-RU"/>
        </w:rPr>
        <w:t>конструкцій. Практична робота включає замальовку моделі іграшки, заго</w:t>
      </w:r>
      <w:r w:rsidRPr="00675F8D">
        <w:rPr>
          <w:rFonts w:ascii="Times New Roman" w:hAnsi="Times New Roman" w:cs="Times New Roman"/>
          <w:spacing w:val="3"/>
          <w:w w:val="94"/>
          <w:sz w:val="28"/>
          <w:szCs w:val="28"/>
          <w:lang w:val="uk-UA" w:eastAsia="ru-RU"/>
        </w:rPr>
        <w:t xml:space="preserve">товку лекал, підбір матеріалу, </w:t>
      </w:r>
      <w:r w:rsidRPr="00675F8D">
        <w:rPr>
          <w:rFonts w:ascii="Times New Roman" w:hAnsi="Times New Roman" w:cs="Times New Roman"/>
          <w:i/>
          <w:iCs/>
          <w:spacing w:val="3"/>
          <w:w w:val="94"/>
          <w:sz w:val="28"/>
          <w:szCs w:val="28"/>
          <w:lang w:val="uk-UA" w:eastAsia="ru-RU"/>
        </w:rPr>
        <w:t xml:space="preserve">з </w:t>
      </w:r>
      <w:r w:rsidRPr="00675F8D">
        <w:rPr>
          <w:rFonts w:ascii="Times New Roman" w:hAnsi="Times New Roman" w:cs="Times New Roman"/>
          <w:spacing w:val="3"/>
          <w:w w:val="94"/>
          <w:sz w:val="28"/>
          <w:szCs w:val="28"/>
          <w:lang w:val="uk-UA" w:eastAsia="ru-RU"/>
        </w:rPr>
        <w:t xml:space="preserve">якого буде виготовлятися іграшка, розкрій </w:t>
      </w:r>
      <w:r w:rsidRPr="00675F8D">
        <w:rPr>
          <w:rFonts w:ascii="Times New Roman" w:hAnsi="Times New Roman" w:cs="Times New Roman"/>
          <w:spacing w:val="4"/>
          <w:w w:val="94"/>
          <w:sz w:val="28"/>
          <w:szCs w:val="28"/>
          <w:lang w:val="uk-UA" w:eastAsia="ru-RU"/>
        </w:rPr>
        <w:t>тканини і хутра, зметування, шиття деталей, заповнення форми наповню</w:t>
      </w:r>
      <w:r w:rsidRPr="00675F8D">
        <w:rPr>
          <w:rFonts w:ascii="Times New Roman" w:hAnsi="Times New Roman" w:cs="Times New Roman"/>
          <w:w w:val="94"/>
          <w:sz w:val="28"/>
          <w:szCs w:val="28"/>
          <w:lang w:val="uk-UA" w:eastAsia="ru-RU"/>
        </w:rPr>
        <w:t>вачем, з'єднання деталей та оздоблення іграшки.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w w:val="94"/>
          <w:sz w:val="28"/>
          <w:szCs w:val="28"/>
          <w:lang w:val="uk-UA" w:eastAsia="ru-RU"/>
        </w:rPr>
        <w:t>Для виконання особливо складних робіт і в період підготовки до вис</w:t>
      </w:r>
      <w:r w:rsidRPr="00675F8D">
        <w:rPr>
          <w:rFonts w:ascii="Times New Roman" w:hAnsi="Times New Roman" w:cs="Times New Roman"/>
          <w:spacing w:val="6"/>
          <w:w w:val="94"/>
          <w:sz w:val="28"/>
          <w:szCs w:val="28"/>
          <w:lang w:val="uk-UA" w:eastAsia="ru-RU"/>
        </w:rPr>
        <w:t xml:space="preserve">тавок дитячих робіт проводяться індивідуальні заняття для найбільш </w:t>
      </w:r>
      <w:r w:rsidRPr="00675F8D">
        <w:rPr>
          <w:rFonts w:ascii="Times New Roman" w:hAnsi="Times New Roman" w:cs="Times New Roman"/>
          <w:spacing w:val="3"/>
          <w:w w:val="94"/>
          <w:sz w:val="28"/>
          <w:szCs w:val="28"/>
          <w:lang w:val="uk-UA" w:eastAsia="ru-RU"/>
        </w:rPr>
        <w:t>обдарованих дітей</w:t>
      </w:r>
    </w:p>
    <w:p w:rsidR="00591944" w:rsidRPr="00630D4A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</w:pPr>
      <w:r w:rsidRPr="00630D4A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Розпочинаю свою роботу з гуртківцями з вивчення індивідуальних особливостей кожного. Мене цікавить не лише питання навчання та ставлення до нього, а рівень вихованості дитини, її ставлення до людей різних професій, батьків, друзів, самої себе. І тому у перші тижні роботи з набраною групою, намагаюсь провести якомога більше різноманітних справ: екскурсії, прогулянки, розваги, диспути. Це допомагає мені сформувати дитячий колектив і спланувати навчальну та виховну роботу гуртків, враховуючи потреби вихованців.</w:t>
      </w:r>
    </w:p>
    <w:p w:rsidR="00591944" w:rsidRPr="00630D4A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</w:pPr>
      <w:r w:rsidRPr="00630D4A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До складу моїх гуртків входять діти з різних вікових категорій, тому приділяю велику увагу згуртуванню дитячого колективу, створенню в ньому позитивного морально-психологічного клімату, адаптації кожної дитини в новому колективі.</w:t>
      </w:r>
    </w:p>
    <w:p w:rsidR="00591944" w:rsidRDefault="00591944" w:rsidP="00CA4429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30D4A">
        <w:rPr>
          <w:rFonts w:ascii="Times New Roman" w:hAnsi="Times New Roman" w:cs="Times New Roman"/>
          <w:noProof w:val="0"/>
          <w:sz w:val="28"/>
          <w:szCs w:val="28"/>
          <w:lang w:val="uk-UA"/>
        </w:rPr>
        <w:t>Отже, пристосовуючись до методики викладання сучасного заняття, я працюю над інтерактивними та проектними технологіями особистісно –</w:t>
      </w:r>
      <w:r w:rsidRPr="00CA4429"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CA4429">
        <w:rPr>
          <w:rFonts w:ascii="Times New Roman" w:hAnsi="Times New Roman" w:cs="Times New Roman"/>
          <w:noProof w:val="0"/>
          <w:sz w:val="28"/>
          <w:szCs w:val="28"/>
          <w:lang w:val="uk-UA"/>
        </w:rPr>
        <w:lastRenderedPageBreak/>
        <w:t>зорієнтованого навчання. На мою думку, ці методи є дуже актуальними сьогодні, оскільки вони передбачають моделювання життєвих ситуацій, використання рольових ігор, спільне вирішення проблем на основі аналізу обставин та відповідної ситуації, ефективно сприяють формуванню навичок і вмінь, створенню атмосфери співробітництва. Тільки тоді співпраця керівника гуртка з вихованцем здолає бар’є</w:t>
      </w:r>
      <w:r>
        <w:rPr>
          <w:rFonts w:ascii="Times New Roman" w:hAnsi="Times New Roman" w:cs="Times New Roman"/>
          <w:noProof w:val="0"/>
          <w:sz w:val="28"/>
          <w:szCs w:val="28"/>
          <w:lang w:val="uk-UA"/>
        </w:rPr>
        <w:t>ри</w:t>
      </w:r>
      <w:r w:rsidRPr="00CA4429"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 і дасть результат. </w:t>
      </w:r>
    </w:p>
    <w:p w:rsidR="00591944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Заняття намагаюсь організувати, щоб дітям було цікаво. Тому практикую проведення занять в ігровій формі, провожу фізкультхвилинки, спортивні розминки, вікторини, конкурси, розповідаю цікаві історії, прово</w:t>
      </w:r>
      <w:r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джу екскурсії на виставки тощо.</w:t>
      </w:r>
    </w:p>
    <w:p w:rsidR="00591944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</w:pPr>
      <w:r w:rsidRPr="00CA4429">
        <w:rPr>
          <w:rFonts w:ascii="Times New Roman" w:hAnsi="Times New Roman" w:cs="Times New Roman"/>
          <w:noProof w:val="0"/>
          <w:sz w:val="28"/>
          <w:szCs w:val="28"/>
          <w:lang w:val="uk-UA"/>
        </w:rPr>
        <w:t>Готуючись до занять в гуртку, я ретельно продумую кожний етап заняття. Підбираю відповідну до теми наочність, цікаві форми роботи. На мою думку, заняття не може існувати без сучасних інноваційних технологій.</w:t>
      </w:r>
    </w:p>
    <w:p w:rsidR="00591944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Вважаю, що при проведенні гурткової роботи основними недоліками є сухість, монотонність, формалізм. І тому завжди шукаю шляхи, щоб викликати у дітей живий інтерес до виконання завдання, «запалити» їх до творчої п</w:t>
      </w:r>
      <w:r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раці.</w:t>
      </w:r>
    </w:p>
    <w:p w:rsidR="00591944" w:rsidRDefault="00591944" w:rsidP="00CA4429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CA4429">
        <w:rPr>
          <w:rFonts w:ascii="Times New Roman" w:hAnsi="Times New Roman" w:cs="Times New Roman"/>
          <w:noProof w:val="0"/>
          <w:sz w:val="28"/>
          <w:szCs w:val="28"/>
          <w:lang w:val="uk-UA"/>
        </w:rPr>
        <w:t>Я даю дітям завдання до попередньої підготовки: прочитати, продумати, виконати самостійні завдання. На занятті я використовую одну, дві інтерактивні вправи. Також я проводжу бліц – опитування.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Вважаю, що процес навчання дітей в гуртках має відбуватися на позитивному емоційному тлі, в психологічно комфортних, ситуативно</w:t>
      </w:r>
      <w:r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-</w:t>
      </w:r>
      <w:r w:rsidRPr="00675F8D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адекватних для дітей умовах.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Гурткова робота базується на заохоченні і стимулюванні дітей до обраного виду діяльності, а також формуванню в них стійкого інтересу до творчості й потреби у творчій самореалізації.</w:t>
      </w:r>
    </w:p>
    <w:p w:rsidR="00591944" w:rsidRPr="00630D4A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</w:pPr>
      <w:r w:rsidRPr="00630D4A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Планування виховної</w:t>
      </w:r>
      <w:r w:rsidR="00630D4A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 xml:space="preserve"> </w:t>
      </w:r>
      <w:r w:rsidRPr="00630D4A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>роботи проводжу разом з гуртківцями. Це дає змогу враховувати здібності і можливості кожної дитини.</w:t>
      </w:r>
    </w:p>
    <w:p w:rsidR="00591944" w:rsidRPr="00630D4A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</w:pPr>
      <w:r w:rsidRPr="00630D4A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t xml:space="preserve">Вважаю, коли діти мають право на ініціативу, самостійний вибір справ та заходів, можливість виявляти фантазію, тоді й виховна робота з ними має </w:t>
      </w:r>
      <w:r w:rsidRPr="00630D4A">
        <w:rPr>
          <w:rFonts w:ascii="Times New Roman" w:hAnsi="Times New Roman" w:cs="Times New Roman"/>
          <w:noProof w:val="0"/>
          <w:sz w:val="28"/>
          <w:szCs w:val="28"/>
          <w:lang w:val="uk-UA" w:eastAsia="ru-RU"/>
        </w:rPr>
        <w:lastRenderedPageBreak/>
        <w:t>позитивні плоди. З особливим задоволенням можу відмітити, що такий підхід допоміг розвинути творчі здібності багатьох.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Колектив проводить велику масову суспільно-корисну роботу. Жодне</w:t>
      </w:r>
      <w:r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 </w:t>
      </w: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 xml:space="preserve">свято не проходить без його участі. Щорічно колектив бере участь в усіх можливих заходах міста та області, доброчинних акціях як в закладі так і місті. 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За пері</w:t>
      </w:r>
      <w:r>
        <w:rPr>
          <w:rFonts w:ascii="Times New Roman" w:hAnsi="Times New Roman" w:cs="Times New Roman"/>
          <w:noProof w:val="0"/>
          <w:sz w:val="28"/>
          <w:szCs w:val="28"/>
          <w:lang w:val="uk-UA"/>
        </w:rPr>
        <w:t>о</w:t>
      </w: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д роботи гуртка з 2008 по теперішній час вихованці були постійними лауреатами І та ІІ ступенів фестивалю-конкурсу «Зоряна юність Одеси», започаткували у закладі свято: «Пасхальна зустріч», з великодніми розвагами та традиціями, беруть участь в таких акціях: «Частинка душі тобі солдат!», «Подаруй свято дитині», в організації святкових програм в закладі. У даний час працюємо над започаткуванням нового масового районного заходу до «Дня 8 березня».</w:t>
      </w:r>
    </w:p>
    <w:p w:rsidR="00591944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У становленні та розвитку вихованців спираюсь на допомогу батьківської громадськості, багато уваги приділяю налагодженню тісної співпраці трикутника: керівн</w:t>
      </w:r>
      <w:r>
        <w:rPr>
          <w:rFonts w:ascii="Times New Roman" w:hAnsi="Times New Roman" w:cs="Times New Roman"/>
          <w:noProof w:val="0"/>
          <w:sz w:val="28"/>
          <w:szCs w:val="28"/>
          <w:lang w:val="uk-UA"/>
        </w:rPr>
        <w:t>ик гуртка – вихованці – батьки.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Fonts w:ascii="Times New Roman" w:hAnsi="Times New Roman" w:cs="Times New Roman"/>
          <w:noProof w:val="0"/>
          <w:sz w:val="28"/>
          <w:szCs w:val="28"/>
          <w:lang w:val="uk-UA"/>
        </w:rPr>
      </w:pPr>
      <w:r w:rsidRPr="00675F8D">
        <w:rPr>
          <w:rFonts w:ascii="Times New Roman" w:hAnsi="Times New Roman" w:cs="Times New Roman"/>
          <w:noProof w:val="0"/>
          <w:sz w:val="28"/>
          <w:szCs w:val="28"/>
          <w:lang w:val="uk-UA"/>
        </w:rPr>
        <w:t>Батьківський актив є незамінним помічником і опорою у моїй роботі. Він допомагає звільнитися від безлічі «побічних» навантажень і зосередитись на педагогічній творчості.</w:t>
      </w:r>
    </w:p>
    <w:p w:rsidR="00591944" w:rsidRPr="00675F8D" w:rsidRDefault="00591944" w:rsidP="00675F8D">
      <w:pPr>
        <w:spacing w:after="0" w:line="360" w:lineRule="auto"/>
        <w:ind w:firstLine="567"/>
        <w:jc w:val="both"/>
        <w:rPr>
          <w:rStyle w:val="FontStyle14"/>
          <w:sz w:val="28"/>
          <w:szCs w:val="28"/>
          <w:lang w:val="uk-UA"/>
        </w:rPr>
      </w:pPr>
      <w:r w:rsidRPr="00675F8D">
        <w:rPr>
          <w:rStyle w:val="FontStyle14"/>
          <w:sz w:val="28"/>
          <w:szCs w:val="28"/>
          <w:lang w:val="uk-UA"/>
        </w:rPr>
        <w:t xml:space="preserve">Важливо зауважити, що успіх дітей в гуртку залежить від викладача, який володіє професійними знаннями і вміло застосовує їх у навчально –виховній роботі. </w:t>
      </w:r>
    </w:p>
    <w:p w:rsidR="00591944" w:rsidRDefault="00591944" w:rsidP="00675F8D">
      <w:pPr>
        <w:spacing w:after="0" w:line="360" w:lineRule="auto"/>
        <w:ind w:firstLine="709"/>
        <w:jc w:val="both"/>
        <w:rPr>
          <w:rStyle w:val="FontStyle14"/>
          <w:sz w:val="28"/>
          <w:szCs w:val="28"/>
          <w:lang w:val="uk-UA"/>
        </w:rPr>
      </w:pPr>
      <w:r w:rsidRPr="00675F8D">
        <w:rPr>
          <w:rStyle w:val="FontStyle14"/>
          <w:sz w:val="28"/>
          <w:szCs w:val="28"/>
          <w:lang w:val="uk-UA"/>
        </w:rPr>
        <w:t>Я намагаюся аналізувати і враховувати педагогічну ситуацію, відчувати обстановку. Це допомагає мені використовувати ситуацію і створювати стійку п</w:t>
      </w:r>
      <w:r>
        <w:rPr>
          <w:rStyle w:val="FontStyle14"/>
          <w:sz w:val="28"/>
          <w:szCs w:val="28"/>
          <w:lang w:val="uk-UA"/>
        </w:rPr>
        <w:t>озитивну атмосферу на заняттях.</w:t>
      </w:r>
    </w:p>
    <w:p w:rsidR="00591944" w:rsidRDefault="00591944" w:rsidP="00675F8D">
      <w:pPr>
        <w:spacing w:after="0" w:line="360" w:lineRule="auto"/>
        <w:ind w:firstLine="709"/>
        <w:jc w:val="both"/>
        <w:rPr>
          <w:rStyle w:val="FontStyle14"/>
          <w:sz w:val="28"/>
          <w:szCs w:val="28"/>
        </w:rPr>
      </w:pPr>
      <w:r w:rsidRPr="00675F8D">
        <w:rPr>
          <w:rStyle w:val="FontStyle14"/>
          <w:sz w:val="28"/>
          <w:szCs w:val="28"/>
        </w:rPr>
        <w:t xml:space="preserve">Кожен прожитий день, кожне заняття, </w:t>
      </w:r>
      <w:r w:rsidRPr="00675F8D">
        <w:rPr>
          <w:rStyle w:val="FontStyle14"/>
          <w:sz w:val="28"/>
          <w:szCs w:val="28"/>
          <w:lang w:val="uk-UA"/>
        </w:rPr>
        <w:t>конкурс</w:t>
      </w:r>
      <w:r w:rsidRPr="00675F8D">
        <w:rPr>
          <w:rStyle w:val="FontStyle14"/>
          <w:sz w:val="28"/>
          <w:szCs w:val="28"/>
        </w:rPr>
        <w:t xml:space="preserve"> чи </w:t>
      </w:r>
      <w:r w:rsidRPr="00675F8D">
        <w:rPr>
          <w:rStyle w:val="FontStyle14"/>
          <w:sz w:val="28"/>
          <w:szCs w:val="28"/>
          <w:lang w:val="uk-UA"/>
        </w:rPr>
        <w:t>виставка</w:t>
      </w:r>
      <w:r w:rsidRPr="00675F8D">
        <w:rPr>
          <w:rStyle w:val="FontStyle14"/>
          <w:sz w:val="28"/>
          <w:szCs w:val="28"/>
        </w:rPr>
        <w:t xml:space="preserve"> змінюють інтереси та можливості дітей. Не можна скидати з рахунків навіть самі незначні характерні риси, що </w:t>
      </w:r>
      <w:r>
        <w:rPr>
          <w:rStyle w:val="FontStyle14"/>
          <w:sz w:val="28"/>
          <w:szCs w:val="28"/>
        </w:rPr>
        <w:t>виявляються в процесі навчання.</w:t>
      </w:r>
    </w:p>
    <w:p w:rsidR="00591944" w:rsidRPr="00675F8D" w:rsidRDefault="00591944" w:rsidP="00675F8D">
      <w:pPr>
        <w:spacing w:after="0" w:line="360" w:lineRule="auto"/>
        <w:ind w:firstLine="709"/>
        <w:jc w:val="both"/>
        <w:rPr>
          <w:rStyle w:val="FontStyle14"/>
          <w:sz w:val="28"/>
          <w:szCs w:val="28"/>
          <w:lang w:val="uk-UA"/>
        </w:rPr>
      </w:pPr>
      <w:r w:rsidRPr="00675F8D">
        <w:rPr>
          <w:rStyle w:val="FontStyle14"/>
          <w:sz w:val="28"/>
          <w:szCs w:val="28"/>
        </w:rPr>
        <w:lastRenderedPageBreak/>
        <w:t xml:space="preserve">Активність дітей на заняттях залежить від творчої ініціативи педагога, прагнення вести своїх </w:t>
      </w:r>
      <w:r w:rsidRPr="00675F8D">
        <w:rPr>
          <w:rStyle w:val="FontStyle14"/>
          <w:sz w:val="28"/>
          <w:szCs w:val="28"/>
          <w:lang w:val="uk-UA"/>
        </w:rPr>
        <w:t>вихованців</w:t>
      </w:r>
      <w:r w:rsidRPr="00675F8D">
        <w:rPr>
          <w:rStyle w:val="FontStyle14"/>
          <w:sz w:val="28"/>
          <w:szCs w:val="28"/>
        </w:rPr>
        <w:t xml:space="preserve"> до вдосконалення виконавської майстерності та здорового духовного розвитку</w:t>
      </w:r>
      <w:r w:rsidRPr="00675F8D">
        <w:rPr>
          <w:rStyle w:val="FontStyle14"/>
          <w:sz w:val="28"/>
          <w:szCs w:val="28"/>
          <w:lang w:val="uk-UA"/>
        </w:rPr>
        <w:t>.</w:t>
      </w:r>
    </w:p>
    <w:p w:rsidR="00591944" w:rsidRPr="00630D4A" w:rsidRDefault="00591944" w:rsidP="00675F8D">
      <w:pPr>
        <w:spacing w:after="0" w:line="360" w:lineRule="auto"/>
        <w:ind w:firstLine="709"/>
        <w:jc w:val="both"/>
        <w:rPr>
          <w:rStyle w:val="FontStyle14"/>
          <w:sz w:val="28"/>
          <w:szCs w:val="28"/>
          <w:lang w:val="uk-UA"/>
        </w:rPr>
      </w:pPr>
      <w:r w:rsidRPr="00675F8D">
        <w:rPr>
          <w:rStyle w:val="FontStyle14"/>
          <w:sz w:val="28"/>
          <w:szCs w:val="28"/>
          <w:lang w:val="uk-UA"/>
        </w:rPr>
        <w:t xml:space="preserve">Таким чином, виховні можливості декоративно-ужиткового мистецтва визначають його вплив на особистість у світоглядній, морально-етичній, </w:t>
      </w:r>
      <w:r w:rsidRPr="00630D4A">
        <w:rPr>
          <w:rStyle w:val="FontStyle14"/>
          <w:sz w:val="28"/>
          <w:szCs w:val="28"/>
          <w:lang w:val="uk-UA"/>
        </w:rPr>
        <w:t>інтелектуальній, емоційно-чуттєвій, комунікативній та інших сферах розвитку.</w:t>
      </w:r>
    </w:p>
    <w:p w:rsidR="00591944" w:rsidRPr="00630D4A" w:rsidRDefault="00591944" w:rsidP="00675F8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630D4A">
        <w:rPr>
          <w:rStyle w:val="a5"/>
          <w:i w:val="0"/>
          <w:iCs w:val="0"/>
          <w:sz w:val="28"/>
          <w:szCs w:val="28"/>
          <w:lang w:val="uk-UA"/>
        </w:rPr>
        <w:t>Не загубити! Не втратити! Відродити! Навчити жити творчо та ініціативно! Ось ниточка, яка проходить через всю мою роботу і</w:t>
      </w:r>
      <w:r w:rsidR="00630D4A">
        <w:rPr>
          <w:rStyle w:val="a5"/>
          <w:i w:val="0"/>
          <w:iCs w:val="0"/>
          <w:sz w:val="28"/>
          <w:szCs w:val="28"/>
          <w:lang w:val="uk-UA"/>
        </w:rPr>
        <w:t>,</w:t>
      </w:r>
      <w:r w:rsidRPr="00630D4A">
        <w:rPr>
          <w:rStyle w:val="a5"/>
          <w:i w:val="0"/>
          <w:iCs w:val="0"/>
          <w:sz w:val="28"/>
          <w:szCs w:val="28"/>
          <w:lang w:val="uk-UA"/>
        </w:rPr>
        <w:t xml:space="preserve"> надіюсь</w:t>
      </w:r>
      <w:r w:rsidR="00630D4A">
        <w:rPr>
          <w:rStyle w:val="a5"/>
          <w:i w:val="0"/>
          <w:iCs w:val="0"/>
          <w:sz w:val="28"/>
          <w:szCs w:val="28"/>
          <w:lang w:val="uk-UA"/>
        </w:rPr>
        <w:t>,</w:t>
      </w:r>
      <w:bookmarkStart w:id="0" w:name="_GoBack"/>
      <w:bookmarkEnd w:id="0"/>
      <w:r w:rsidRPr="00630D4A">
        <w:rPr>
          <w:rStyle w:val="a5"/>
          <w:i w:val="0"/>
          <w:iCs w:val="0"/>
          <w:sz w:val="28"/>
          <w:szCs w:val="28"/>
          <w:lang w:val="uk-UA"/>
        </w:rPr>
        <w:t xml:space="preserve"> залишить слід у дитячих серцях.</w:t>
      </w:r>
    </w:p>
    <w:sectPr w:rsidR="00591944" w:rsidRPr="00630D4A" w:rsidSect="0035683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87" w:rsidRDefault="00AE3887" w:rsidP="00A95EC4">
      <w:pPr>
        <w:spacing w:after="0" w:line="240" w:lineRule="auto"/>
      </w:pPr>
      <w:r>
        <w:separator/>
      </w:r>
    </w:p>
  </w:endnote>
  <w:endnote w:type="continuationSeparator" w:id="0">
    <w:p w:rsidR="00AE3887" w:rsidRDefault="00AE3887" w:rsidP="00A9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87" w:rsidRDefault="00AE3887" w:rsidP="00A95EC4">
      <w:pPr>
        <w:spacing w:after="0" w:line="240" w:lineRule="auto"/>
      </w:pPr>
      <w:r>
        <w:separator/>
      </w:r>
    </w:p>
  </w:footnote>
  <w:footnote w:type="continuationSeparator" w:id="0">
    <w:p w:rsidR="00AE3887" w:rsidRDefault="00AE3887" w:rsidP="00A9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C4" w:rsidRDefault="00A95E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0D4A">
      <w:t>7</w:t>
    </w:r>
    <w:r>
      <w:fldChar w:fldCharType="end"/>
    </w:r>
  </w:p>
  <w:p w:rsidR="00A95EC4" w:rsidRDefault="00A95E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2863"/>
    <w:multiLevelType w:val="hybridMultilevel"/>
    <w:tmpl w:val="8EB2CD7E"/>
    <w:lvl w:ilvl="0" w:tplc="500EA3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99"/>
    <w:rsid w:val="00002B98"/>
    <w:rsid w:val="00014B73"/>
    <w:rsid w:val="00073654"/>
    <w:rsid w:val="00073DED"/>
    <w:rsid w:val="000C2710"/>
    <w:rsid w:val="000C413F"/>
    <w:rsid w:val="000E3054"/>
    <w:rsid w:val="000F5132"/>
    <w:rsid w:val="00161D9E"/>
    <w:rsid w:val="00241AE2"/>
    <w:rsid w:val="00257DC5"/>
    <w:rsid w:val="002A0E2E"/>
    <w:rsid w:val="002A1F2A"/>
    <w:rsid w:val="002C4A0A"/>
    <w:rsid w:val="002C51DD"/>
    <w:rsid w:val="002C68A2"/>
    <w:rsid w:val="002D328F"/>
    <w:rsid w:val="00356838"/>
    <w:rsid w:val="00363751"/>
    <w:rsid w:val="003837B5"/>
    <w:rsid w:val="003934C6"/>
    <w:rsid w:val="003E13A3"/>
    <w:rsid w:val="003F38F3"/>
    <w:rsid w:val="0042088F"/>
    <w:rsid w:val="004927A8"/>
    <w:rsid w:val="004A1FBF"/>
    <w:rsid w:val="00504D09"/>
    <w:rsid w:val="0050675B"/>
    <w:rsid w:val="005126F6"/>
    <w:rsid w:val="00560A86"/>
    <w:rsid w:val="00564566"/>
    <w:rsid w:val="00576D3B"/>
    <w:rsid w:val="0059022F"/>
    <w:rsid w:val="00591944"/>
    <w:rsid w:val="005B38CF"/>
    <w:rsid w:val="005B4EFD"/>
    <w:rsid w:val="005C5E88"/>
    <w:rsid w:val="0060124F"/>
    <w:rsid w:val="00630D4A"/>
    <w:rsid w:val="00675F8D"/>
    <w:rsid w:val="00685108"/>
    <w:rsid w:val="006B165B"/>
    <w:rsid w:val="006E3D10"/>
    <w:rsid w:val="007B5712"/>
    <w:rsid w:val="008104FF"/>
    <w:rsid w:val="0084092F"/>
    <w:rsid w:val="00894B01"/>
    <w:rsid w:val="008B6959"/>
    <w:rsid w:val="008B7C96"/>
    <w:rsid w:val="008D19F2"/>
    <w:rsid w:val="008D2687"/>
    <w:rsid w:val="008E0396"/>
    <w:rsid w:val="008F3B92"/>
    <w:rsid w:val="00922FF4"/>
    <w:rsid w:val="0096241C"/>
    <w:rsid w:val="00977689"/>
    <w:rsid w:val="009A2A93"/>
    <w:rsid w:val="009B053C"/>
    <w:rsid w:val="009D5113"/>
    <w:rsid w:val="00A31FF7"/>
    <w:rsid w:val="00A735CF"/>
    <w:rsid w:val="00A95EC4"/>
    <w:rsid w:val="00AA2A13"/>
    <w:rsid w:val="00AC6F85"/>
    <w:rsid w:val="00AD74AB"/>
    <w:rsid w:val="00AE3887"/>
    <w:rsid w:val="00B2139B"/>
    <w:rsid w:val="00B52D99"/>
    <w:rsid w:val="00B531F8"/>
    <w:rsid w:val="00B734CF"/>
    <w:rsid w:val="00BC0B01"/>
    <w:rsid w:val="00CA4429"/>
    <w:rsid w:val="00CE5807"/>
    <w:rsid w:val="00D11439"/>
    <w:rsid w:val="00D3015A"/>
    <w:rsid w:val="00D51112"/>
    <w:rsid w:val="00D524DA"/>
    <w:rsid w:val="00D63529"/>
    <w:rsid w:val="00D94472"/>
    <w:rsid w:val="00E01545"/>
    <w:rsid w:val="00E730AB"/>
    <w:rsid w:val="00EB6C51"/>
    <w:rsid w:val="00EC0561"/>
    <w:rsid w:val="00F33470"/>
    <w:rsid w:val="00F7645B"/>
    <w:rsid w:val="00FB6ABC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54"/>
    <w:pPr>
      <w:spacing w:after="200" w:line="276" w:lineRule="auto"/>
    </w:pPr>
    <w:rPr>
      <w:rFonts w:cs="Calibri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710"/>
    <w:pPr>
      <w:ind w:left="720"/>
    </w:pPr>
  </w:style>
  <w:style w:type="character" w:customStyle="1" w:styleId="FontStyle14">
    <w:name w:val="Font Style14"/>
    <w:uiPriority w:val="99"/>
    <w:rsid w:val="0097768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77689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uk-UA" w:eastAsia="uk-UA"/>
    </w:rPr>
  </w:style>
  <w:style w:type="paragraph" w:styleId="a4">
    <w:name w:val="Normal (Web)"/>
    <w:basedOn w:val="a"/>
    <w:uiPriority w:val="99"/>
    <w:rsid w:val="006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0124F"/>
  </w:style>
  <w:style w:type="character" w:styleId="a5">
    <w:name w:val="Emphasis"/>
    <w:uiPriority w:val="99"/>
    <w:qFormat/>
    <w:rsid w:val="0060124F"/>
    <w:rPr>
      <w:i/>
      <w:iCs/>
    </w:rPr>
  </w:style>
  <w:style w:type="paragraph" w:styleId="a6">
    <w:name w:val="header"/>
    <w:basedOn w:val="a"/>
    <w:link w:val="a7"/>
    <w:uiPriority w:val="99"/>
    <w:unhideWhenUsed/>
    <w:rsid w:val="00A95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5EC4"/>
    <w:rPr>
      <w:rFonts w:cs="Calibri"/>
      <w:noProof/>
      <w:lang w:eastAsia="en-US"/>
    </w:rPr>
  </w:style>
  <w:style w:type="paragraph" w:styleId="a8">
    <w:name w:val="footer"/>
    <w:basedOn w:val="a"/>
    <w:link w:val="a9"/>
    <w:uiPriority w:val="99"/>
    <w:unhideWhenUsed/>
    <w:rsid w:val="00A95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5EC4"/>
    <w:rPr>
      <w:rFonts w:cs="Calibri"/>
      <w:noProof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5108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9179-6E51-468A-8EA8-98F133CB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Admin</cp:lastModifiedBy>
  <cp:revision>39</cp:revision>
  <cp:lastPrinted>2016-11-08T10:52:00Z</cp:lastPrinted>
  <dcterms:created xsi:type="dcterms:W3CDTF">2015-01-05T08:28:00Z</dcterms:created>
  <dcterms:modified xsi:type="dcterms:W3CDTF">2017-08-31T07:46:00Z</dcterms:modified>
</cp:coreProperties>
</file>